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76" w:rsidRDefault="00D80776" w:rsidP="00D80776">
      <w:pPr>
        <w:rPr>
          <w:b/>
          <w:sz w:val="32"/>
          <w:szCs w:val="32"/>
        </w:rPr>
      </w:pPr>
      <w:r w:rsidRPr="00D80776">
        <w:rPr>
          <w:b/>
          <w:sz w:val="32"/>
          <w:szCs w:val="32"/>
        </w:rPr>
        <w:t xml:space="preserve">DODATEK ŠKOLNÍHO ŘÁDU </w:t>
      </w:r>
      <w:r>
        <w:rPr>
          <w:b/>
          <w:sz w:val="32"/>
          <w:szCs w:val="32"/>
        </w:rPr>
        <w:t>č.1</w:t>
      </w:r>
      <w:r w:rsidR="00D51506">
        <w:rPr>
          <w:b/>
          <w:sz w:val="32"/>
          <w:szCs w:val="32"/>
        </w:rPr>
        <w:t xml:space="preserve">     </w:t>
      </w:r>
      <w:bookmarkStart w:id="0" w:name="_GoBack"/>
      <w:bookmarkEnd w:id="0"/>
    </w:p>
    <w:p w:rsidR="00D80776" w:rsidRDefault="00D80776" w:rsidP="00D80776">
      <w:pPr>
        <w:rPr>
          <w:b/>
          <w:sz w:val="32"/>
          <w:szCs w:val="32"/>
        </w:rPr>
      </w:pPr>
    </w:p>
    <w:p w:rsidR="00D80776" w:rsidRDefault="00D80776" w:rsidP="00D80776">
      <w:pPr>
        <w:pStyle w:val="Odstavecseseznamem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Bezvěrov</w:t>
      </w:r>
    </w:p>
    <w:p w:rsidR="00D80776" w:rsidRPr="00D80776" w:rsidRDefault="00D80776" w:rsidP="00D80776">
      <w:pPr>
        <w:rPr>
          <w:b/>
          <w:sz w:val="32"/>
          <w:szCs w:val="32"/>
        </w:rPr>
      </w:pPr>
    </w:p>
    <w:p w:rsidR="00D80776" w:rsidRDefault="00D80776" w:rsidP="00D80776">
      <w:pPr>
        <w:rPr>
          <w:sz w:val="24"/>
        </w:rPr>
      </w:pPr>
    </w:p>
    <w:p w:rsidR="00D80776" w:rsidRDefault="00D80776" w:rsidP="00D80776">
      <w:pPr>
        <w:rPr>
          <w:sz w:val="24"/>
        </w:rPr>
      </w:pPr>
      <w:r>
        <w:rPr>
          <w:sz w:val="24"/>
        </w:rPr>
        <w:t xml:space="preserve">DISTANČNÍ VÝUKA </w:t>
      </w:r>
    </w:p>
    <w:p w:rsidR="00D80776" w:rsidRDefault="00D80776" w:rsidP="00D80776">
      <w:pPr>
        <w:rPr>
          <w:sz w:val="24"/>
        </w:rPr>
      </w:pPr>
    </w:p>
    <w:p w:rsidR="00D80776" w:rsidRDefault="00D80776" w:rsidP="00D80776">
      <w:pPr>
        <w:rPr>
          <w:sz w:val="24"/>
        </w:rPr>
      </w:pPr>
      <w:proofErr w:type="gramStart"/>
      <w:r w:rsidRPr="00D80776">
        <w:rPr>
          <w:sz w:val="24"/>
        </w:rPr>
        <w:t>1.Úvodní</w:t>
      </w:r>
      <w:proofErr w:type="gramEnd"/>
      <w:r w:rsidRPr="00D80776">
        <w:rPr>
          <w:sz w:val="24"/>
        </w:rPr>
        <w:t xml:space="preserve"> ustanovení</w:t>
      </w:r>
    </w:p>
    <w:p w:rsidR="00D80776" w:rsidRDefault="00D80776" w:rsidP="00D80776">
      <w:pPr>
        <w:rPr>
          <w:sz w:val="24"/>
        </w:rPr>
      </w:pPr>
    </w:p>
    <w:p w:rsidR="00D80776" w:rsidRDefault="00D80776" w:rsidP="00D80776">
      <w:pPr>
        <w:pStyle w:val="Odstavecseseznamem"/>
        <w:numPr>
          <w:ilvl w:val="0"/>
          <w:numId w:val="4"/>
        </w:numPr>
        <w:rPr>
          <w:sz w:val="24"/>
        </w:rPr>
      </w:pPr>
      <w:r w:rsidRPr="00D80776">
        <w:rPr>
          <w:sz w:val="24"/>
        </w:rPr>
        <w:t xml:space="preserve">Distanční vzdělávání přesně definuje§184aškolskéhozákona. </w:t>
      </w:r>
    </w:p>
    <w:p w:rsidR="00D80776" w:rsidRDefault="00D80776" w:rsidP="00D80776">
      <w:pPr>
        <w:pStyle w:val="Odstavecseseznamem"/>
        <w:numPr>
          <w:ilvl w:val="0"/>
          <w:numId w:val="4"/>
        </w:numPr>
        <w:rPr>
          <w:sz w:val="24"/>
        </w:rPr>
      </w:pPr>
      <w:r w:rsidRPr="00D80776">
        <w:rPr>
          <w:sz w:val="24"/>
        </w:rPr>
        <w:t>Jde o vzdělávání dětí na dálku.</w:t>
      </w:r>
    </w:p>
    <w:p w:rsidR="00D80776" w:rsidRDefault="00D80776" w:rsidP="00D80776">
      <w:pPr>
        <w:pStyle w:val="Odstavecseseznamem"/>
        <w:numPr>
          <w:ilvl w:val="0"/>
          <w:numId w:val="4"/>
        </w:numPr>
        <w:rPr>
          <w:sz w:val="24"/>
        </w:rPr>
      </w:pPr>
      <w:r w:rsidRPr="00D80776">
        <w:rPr>
          <w:sz w:val="24"/>
        </w:rPr>
        <w:t>Distanční vzdělávání se poskytuje pouze v důsledku krizových nebo mimořádných opatření nebo z důvodu nařízení karantény za předpokladu, že chybí většina dětí ve třídě, ve které je plněno povinné předškolní vzdělávání.</w:t>
      </w:r>
    </w:p>
    <w:p w:rsidR="00D80776" w:rsidRDefault="00D80776" w:rsidP="00D80776">
      <w:pPr>
        <w:pStyle w:val="Odstavecseseznamem"/>
        <w:numPr>
          <w:ilvl w:val="0"/>
          <w:numId w:val="4"/>
        </w:numPr>
        <w:rPr>
          <w:sz w:val="24"/>
        </w:rPr>
      </w:pPr>
      <w:r w:rsidRPr="00D80776">
        <w:rPr>
          <w:sz w:val="24"/>
        </w:rPr>
        <w:t>Distanční vzdělávání se neposkytuje, pokud děti do MŠ nechodí kvůli neštovicím, střevní viróze, angíně apod. nebo pokud je MŠ uzavřena například z důvodu rekonstrukce.</w:t>
      </w:r>
    </w:p>
    <w:p w:rsidR="00D80776" w:rsidRDefault="00D80776" w:rsidP="00D80776">
      <w:pPr>
        <w:pStyle w:val="Odstavecseseznamem"/>
        <w:numPr>
          <w:ilvl w:val="0"/>
          <w:numId w:val="4"/>
        </w:numPr>
        <w:rPr>
          <w:sz w:val="24"/>
        </w:rPr>
      </w:pPr>
      <w:r w:rsidRPr="00D80776">
        <w:rPr>
          <w:sz w:val="24"/>
        </w:rPr>
        <w:t>Distanční vzdělávání je určeno pouze pro děti, pro které je předškolní vzdělávání povinné.</w:t>
      </w:r>
    </w:p>
    <w:p w:rsidR="00D80776" w:rsidRDefault="00D80776" w:rsidP="00D80776">
      <w:pPr>
        <w:pStyle w:val="Odstavecseseznamem"/>
        <w:numPr>
          <w:ilvl w:val="0"/>
          <w:numId w:val="4"/>
        </w:numPr>
        <w:rPr>
          <w:sz w:val="24"/>
        </w:rPr>
      </w:pPr>
      <w:r w:rsidRPr="00D80776">
        <w:rPr>
          <w:sz w:val="24"/>
        </w:rPr>
        <w:t>Bude-li dítě nemocné nebo se nebude moci distančního vzdělávání účastnit, rodič je povinen jej omluvit.</w:t>
      </w:r>
    </w:p>
    <w:p w:rsidR="00D80776" w:rsidRDefault="00D80776" w:rsidP="00D80776">
      <w:pPr>
        <w:pStyle w:val="Odstavecseseznamem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Omlouvat dítě lze na e-mailu </w:t>
      </w:r>
      <w:proofErr w:type="gramStart"/>
      <w:r>
        <w:rPr>
          <w:sz w:val="24"/>
        </w:rPr>
        <w:t xml:space="preserve">školy </w:t>
      </w:r>
      <w:r w:rsidRPr="00D80776">
        <w:rPr>
          <w:sz w:val="24"/>
        </w:rPr>
        <w:t xml:space="preserve"> nebo</w:t>
      </w:r>
      <w:proofErr w:type="gramEnd"/>
      <w:r w:rsidRPr="00D80776">
        <w:rPr>
          <w:sz w:val="24"/>
        </w:rPr>
        <w:t xml:space="preserve"> telefonick</w:t>
      </w:r>
      <w:r>
        <w:rPr>
          <w:sz w:val="24"/>
        </w:rPr>
        <w:t>y na mobilním telefonu ……</w:t>
      </w:r>
    </w:p>
    <w:p w:rsidR="00D80776" w:rsidRDefault="00D80776" w:rsidP="00D80776">
      <w:pPr>
        <w:pStyle w:val="Odstavecseseznamem"/>
        <w:numPr>
          <w:ilvl w:val="0"/>
          <w:numId w:val="4"/>
        </w:numPr>
        <w:rPr>
          <w:sz w:val="24"/>
        </w:rPr>
      </w:pPr>
      <w:r w:rsidRPr="00D80776">
        <w:rPr>
          <w:sz w:val="24"/>
        </w:rPr>
        <w:t>Po znovuotevření školy, rodič omluvenku zapíše do omluvného listu</w:t>
      </w:r>
      <w:r>
        <w:rPr>
          <w:sz w:val="24"/>
        </w:rPr>
        <w:t xml:space="preserve"> </w:t>
      </w:r>
      <w:r w:rsidRPr="00D80776">
        <w:rPr>
          <w:sz w:val="24"/>
        </w:rPr>
        <w:t>dítěte.</w:t>
      </w:r>
    </w:p>
    <w:p w:rsidR="00D80776" w:rsidRDefault="00D80776" w:rsidP="00D80776">
      <w:pPr>
        <w:rPr>
          <w:sz w:val="24"/>
        </w:rPr>
      </w:pPr>
    </w:p>
    <w:p w:rsidR="00D80776" w:rsidRDefault="00D80776" w:rsidP="00D80776">
      <w:proofErr w:type="gramStart"/>
      <w:r w:rsidRPr="00D80776">
        <w:rPr>
          <w:sz w:val="24"/>
        </w:rPr>
        <w:t>2.Způsob</w:t>
      </w:r>
      <w:proofErr w:type="gramEnd"/>
      <w:r w:rsidRPr="00D80776">
        <w:rPr>
          <w:sz w:val="24"/>
        </w:rPr>
        <w:t xml:space="preserve"> poskytování distančního vzdělávání</w:t>
      </w:r>
    </w:p>
    <w:p w:rsidR="00D80776" w:rsidRDefault="00D80776" w:rsidP="00D80776"/>
    <w:p w:rsidR="00D80776" w:rsidRDefault="00D80776" w:rsidP="00D80776">
      <w:pPr>
        <w:pStyle w:val="Odstavecseseznamem"/>
        <w:numPr>
          <w:ilvl w:val="0"/>
          <w:numId w:val="5"/>
        </w:numPr>
      </w:pPr>
      <w:r w:rsidRPr="00D80776">
        <w:rPr>
          <w:sz w:val="24"/>
        </w:rPr>
        <w:t>Dle zákona způsob poskytování vzdělávání distančním způsobem přizpůsobí škola podmínkám dítěte.</w:t>
      </w:r>
    </w:p>
    <w:p w:rsidR="00D80776" w:rsidRPr="00D80776" w:rsidRDefault="00D80776" w:rsidP="00D80776">
      <w:pPr>
        <w:pStyle w:val="Odstavecseseznamem"/>
        <w:numPr>
          <w:ilvl w:val="0"/>
          <w:numId w:val="5"/>
        </w:numPr>
      </w:pPr>
      <w:r w:rsidRPr="00D80776">
        <w:rPr>
          <w:sz w:val="24"/>
        </w:rPr>
        <w:t>V případě distanční výuky budou v</w:t>
      </w:r>
      <w:r>
        <w:rPr>
          <w:sz w:val="24"/>
        </w:rPr>
        <w:t xml:space="preserve"> Mateřské škole Bezvěrov</w:t>
      </w:r>
      <w:r w:rsidRPr="00D80776">
        <w:rPr>
          <w:sz w:val="24"/>
        </w:rPr>
        <w:t xml:space="preserve"> týdenní vzdělávací cíle a</w:t>
      </w:r>
      <w:r>
        <w:rPr>
          <w:sz w:val="24"/>
        </w:rPr>
        <w:t>uto</w:t>
      </w:r>
      <w:r w:rsidRPr="00D80776">
        <w:rPr>
          <w:sz w:val="24"/>
        </w:rPr>
        <w:t>maticky zaměřené bloky s</w:t>
      </w:r>
      <w:r>
        <w:rPr>
          <w:sz w:val="24"/>
        </w:rPr>
        <w:t xml:space="preserve"> </w:t>
      </w:r>
      <w:r w:rsidRPr="00D80776">
        <w:rPr>
          <w:sz w:val="24"/>
        </w:rPr>
        <w:t>nabídkou činností, které posilují a rozvíjejí kompetence dítěte</w:t>
      </w:r>
      <w:r>
        <w:rPr>
          <w:sz w:val="24"/>
        </w:rPr>
        <w:t xml:space="preserve"> </w:t>
      </w:r>
      <w:r w:rsidRPr="00D80776">
        <w:rPr>
          <w:sz w:val="24"/>
        </w:rPr>
        <w:t>dle TVP,</w:t>
      </w:r>
      <w:r>
        <w:rPr>
          <w:sz w:val="24"/>
        </w:rPr>
        <w:t xml:space="preserve"> </w:t>
      </w:r>
      <w:r w:rsidRPr="00D80776">
        <w:rPr>
          <w:sz w:val="24"/>
        </w:rPr>
        <w:t>dostupné</w:t>
      </w:r>
      <w:r>
        <w:rPr>
          <w:sz w:val="24"/>
        </w:rPr>
        <w:t xml:space="preserve"> na webu školy.</w:t>
      </w:r>
    </w:p>
    <w:p w:rsidR="00D80776" w:rsidRPr="00D80776" w:rsidRDefault="008C5417" w:rsidP="00D80776">
      <w:pPr>
        <w:pStyle w:val="Odstavecseseznamem"/>
        <w:numPr>
          <w:ilvl w:val="0"/>
          <w:numId w:val="5"/>
        </w:numPr>
      </w:pPr>
      <w:proofErr w:type="gramStart"/>
      <w:r>
        <w:rPr>
          <w:sz w:val="24"/>
        </w:rPr>
        <w:t>Komunikace  bude</w:t>
      </w:r>
      <w:proofErr w:type="gramEnd"/>
      <w:r>
        <w:rPr>
          <w:sz w:val="24"/>
        </w:rPr>
        <w:t xml:space="preserve"> probíhat pomocí on-line přihlášení, e-mailu, </w:t>
      </w:r>
      <w:proofErr w:type="spellStart"/>
      <w:r>
        <w:rPr>
          <w:sz w:val="24"/>
        </w:rPr>
        <w:t>whats</w:t>
      </w:r>
      <w:proofErr w:type="spellEnd"/>
      <w:r>
        <w:rPr>
          <w:sz w:val="24"/>
        </w:rPr>
        <w:t xml:space="preserve"> up a telefonických rozhovorů. Pro ty, kteří si </w:t>
      </w:r>
      <w:proofErr w:type="gramStart"/>
      <w:r>
        <w:rPr>
          <w:sz w:val="24"/>
        </w:rPr>
        <w:t>nemohou</w:t>
      </w:r>
      <w:proofErr w:type="gramEnd"/>
      <w:r>
        <w:rPr>
          <w:sz w:val="24"/>
        </w:rPr>
        <w:t xml:space="preserve"> pracovní listy vytisknout </w:t>
      </w:r>
      <w:proofErr w:type="gramStart"/>
      <w:r>
        <w:rPr>
          <w:sz w:val="24"/>
        </w:rPr>
        <w:t>budou</w:t>
      </w:r>
      <w:proofErr w:type="gramEnd"/>
      <w:r>
        <w:rPr>
          <w:sz w:val="24"/>
        </w:rPr>
        <w:t xml:space="preserve"> připravené vytištěné a po telefonické domluvě je předají paní asistentky.</w:t>
      </w:r>
    </w:p>
    <w:p w:rsidR="008C5417" w:rsidRDefault="008C5417" w:rsidP="00D80776">
      <w:pPr>
        <w:rPr>
          <w:sz w:val="24"/>
        </w:rPr>
      </w:pPr>
    </w:p>
    <w:p w:rsidR="008C5417" w:rsidRDefault="00D80776" w:rsidP="00D80776">
      <w:pPr>
        <w:rPr>
          <w:sz w:val="24"/>
        </w:rPr>
      </w:pPr>
      <w:r w:rsidRPr="00D80776">
        <w:rPr>
          <w:sz w:val="24"/>
        </w:rPr>
        <w:t>3. Vzdělávání mladších dětí</w:t>
      </w:r>
    </w:p>
    <w:p w:rsidR="008C5417" w:rsidRDefault="008C5417" w:rsidP="00D80776">
      <w:pPr>
        <w:rPr>
          <w:sz w:val="24"/>
        </w:rPr>
      </w:pPr>
    </w:p>
    <w:p w:rsidR="008C5417" w:rsidRPr="008C5417" w:rsidRDefault="00D80776" w:rsidP="008C5417">
      <w:pPr>
        <w:pStyle w:val="Odstavecseseznamem"/>
        <w:numPr>
          <w:ilvl w:val="0"/>
          <w:numId w:val="6"/>
        </w:numPr>
        <w:rPr>
          <w:rFonts w:eastAsiaTheme="minorHAnsi"/>
          <w:sz w:val="24"/>
        </w:rPr>
      </w:pPr>
      <w:r w:rsidRPr="008C5417">
        <w:rPr>
          <w:sz w:val="24"/>
        </w:rPr>
        <w:t>Mladší děti (3-5 let) se mohou distančního vzdělávání také úč</w:t>
      </w:r>
      <w:r w:rsidR="008C5417">
        <w:rPr>
          <w:sz w:val="24"/>
        </w:rPr>
        <w:t xml:space="preserve">astnit. </w:t>
      </w:r>
      <w:r w:rsidRPr="008C5417">
        <w:rPr>
          <w:sz w:val="24"/>
        </w:rPr>
        <w:t>Plnění úkolů a</w:t>
      </w:r>
      <w:r w:rsidR="008C5417">
        <w:rPr>
          <w:sz w:val="24"/>
        </w:rPr>
        <w:t xml:space="preserve"> </w:t>
      </w:r>
      <w:r w:rsidRPr="008C5417">
        <w:rPr>
          <w:sz w:val="24"/>
        </w:rPr>
        <w:t>vypracovávání pracovních listů od mladších dětí nelze vymáhat.</w:t>
      </w:r>
    </w:p>
    <w:p w:rsidR="008C5417" w:rsidRDefault="008C5417" w:rsidP="008C5417">
      <w:pPr>
        <w:rPr>
          <w:sz w:val="24"/>
        </w:rPr>
      </w:pPr>
    </w:p>
    <w:p w:rsidR="008C5417" w:rsidRDefault="00D80776" w:rsidP="008C5417">
      <w:r w:rsidRPr="008C5417">
        <w:rPr>
          <w:sz w:val="24"/>
        </w:rPr>
        <w:t>4. Pedagogové</w:t>
      </w:r>
      <w:r w:rsidR="008C5417">
        <w:rPr>
          <w:sz w:val="24"/>
        </w:rPr>
        <w:t xml:space="preserve"> </w:t>
      </w:r>
      <w:r w:rsidRPr="008C5417">
        <w:rPr>
          <w:sz w:val="24"/>
        </w:rPr>
        <w:t>v</w:t>
      </w:r>
      <w:r w:rsidR="008C5417">
        <w:rPr>
          <w:sz w:val="24"/>
        </w:rPr>
        <w:t xml:space="preserve"> </w:t>
      </w:r>
      <w:r w:rsidRPr="008C5417">
        <w:rPr>
          <w:sz w:val="24"/>
        </w:rPr>
        <w:t>době karantény</w:t>
      </w:r>
      <w:r w:rsidR="008C5417">
        <w:rPr>
          <w:sz w:val="24"/>
        </w:rPr>
        <w:t xml:space="preserve"> </w:t>
      </w:r>
      <w:r w:rsidRPr="008C5417">
        <w:rPr>
          <w:sz w:val="24"/>
        </w:rPr>
        <w:t>a distančního vzdělávání</w:t>
      </w:r>
    </w:p>
    <w:p w:rsidR="008C5417" w:rsidRDefault="008C5417" w:rsidP="008C5417"/>
    <w:p w:rsidR="008C5417" w:rsidRPr="008C5417" w:rsidRDefault="00D80776" w:rsidP="008C5417">
      <w:pPr>
        <w:pStyle w:val="Odstavecseseznamem"/>
        <w:numPr>
          <w:ilvl w:val="0"/>
          <w:numId w:val="6"/>
        </w:numPr>
        <w:rPr>
          <w:rFonts w:eastAsiaTheme="minorHAnsi"/>
          <w:sz w:val="24"/>
        </w:rPr>
      </w:pPr>
      <w:r w:rsidRPr="008C5417">
        <w:rPr>
          <w:sz w:val="24"/>
        </w:rPr>
        <w:t>Pokud skončí v</w:t>
      </w:r>
      <w:r w:rsidR="008C5417">
        <w:rPr>
          <w:sz w:val="24"/>
        </w:rPr>
        <w:t xml:space="preserve"> </w:t>
      </w:r>
      <w:r w:rsidRPr="008C5417">
        <w:rPr>
          <w:sz w:val="24"/>
        </w:rPr>
        <w:t>karanténě pedagogický sbor a</w:t>
      </w:r>
      <w:r w:rsidR="008C5417">
        <w:rPr>
          <w:sz w:val="24"/>
        </w:rPr>
        <w:t xml:space="preserve"> </w:t>
      </w:r>
      <w:r w:rsidRPr="008C5417">
        <w:rPr>
          <w:sz w:val="24"/>
        </w:rPr>
        <w:t>mateřská škola</w:t>
      </w:r>
      <w:r w:rsidR="008C5417">
        <w:rPr>
          <w:sz w:val="24"/>
        </w:rPr>
        <w:t xml:space="preserve"> </w:t>
      </w:r>
      <w:r w:rsidRPr="008C5417">
        <w:rPr>
          <w:sz w:val="24"/>
        </w:rPr>
        <w:t>se uzavře (děti v</w:t>
      </w:r>
      <w:r w:rsidR="008C5417">
        <w:rPr>
          <w:sz w:val="24"/>
        </w:rPr>
        <w:t xml:space="preserve"> </w:t>
      </w:r>
      <w:r w:rsidRPr="008C5417">
        <w:rPr>
          <w:sz w:val="24"/>
        </w:rPr>
        <w:t>karanténě nejsou a</w:t>
      </w:r>
      <w:r w:rsidR="008C5417">
        <w:rPr>
          <w:sz w:val="24"/>
        </w:rPr>
        <w:t xml:space="preserve"> </w:t>
      </w:r>
      <w:r w:rsidRPr="008C5417">
        <w:rPr>
          <w:sz w:val="24"/>
        </w:rPr>
        <w:t>do MŠ by</w:t>
      </w:r>
      <w:r w:rsidR="008C5417">
        <w:rPr>
          <w:sz w:val="24"/>
        </w:rPr>
        <w:t xml:space="preserve"> </w:t>
      </w:r>
      <w:r w:rsidRPr="008C5417">
        <w:rPr>
          <w:sz w:val="24"/>
        </w:rPr>
        <w:t>mohly chodit),</w:t>
      </w:r>
      <w:r w:rsidR="008C5417">
        <w:rPr>
          <w:sz w:val="24"/>
        </w:rPr>
        <w:t xml:space="preserve"> </w:t>
      </w:r>
      <w:r w:rsidRPr="008C5417">
        <w:rPr>
          <w:sz w:val="24"/>
        </w:rPr>
        <w:t>nejsou</w:t>
      </w:r>
      <w:r w:rsidR="008C5417">
        <w:rPr>
          <w:sz w:val="24"/>
        </w:rPr>
        <w:t xml:space="preserve"> </w:t>
      </w:r>
      <w:r w:rsidRPr="008C5417">
        <w:rPr>
          <w:sz w:val="24"/>
        </w:rPr>
        <w:t>splněny</w:t>
      </w:r>
      <w:r w:rsidR="008C5417">
        <w:rPr>
          <w:sz w:val="24"/>
        </w:rPr>
        <w:t xml:space="preserve"> </w:t>
      </w:r>
      <w:r w:rsidRPr="008C5417">
        <w:rPr>
          <w:sz w:val="24"/>
        </w:rPr>
        <w:t>podmínky</w:t>
      </w:r>
      <w:r w:rsidR="008C5417">
        <w:rPr>
          <w:sz w:val="24"/>
        </w:rPr>
        <w:t xml:space="preserve"> </w:t>
      </w:r>
      <w:r w:rsidRPr="008C5417">
        <w:rPr>
          <w:sz w:val="24"/>
        </w:rPr>
        <w:t>zákona</w:t>
      </w:r>
      <w:r w:rsidR="008C5417">
        <w:rPr>
          <w:sz w:val="24"/>
        </w:rPr>
        <w:t xml:space="preserve"> </w:t>
      </w:r>
      <w:r w:rsidRPr="008C5417">
        <w:rPr>
          <w:sz w:val="24"/>
        </w:rPr>
        <w:t>pro</w:t>
      </w:r>
      <w:r w:rsidR="008C5417">
        <w:rPr>
          <w:sz w:val="24"/>
        </w:rPr>
        <w:t xml:space="preserve"> </w:t>
      </w:r>
      <w:r w:rsidRPr="008C5417">
        <w:rPr>
          <w:sz w:val="24"/>
        </w:rPr>
        <w:t>distanční</w:t>
      </w:r>
      <w:r w:rsidR="008C5417">
        <w:rPr>
          <w:sz w:val="24"/>
        </w:rPr>
        <w:t xml:space="preserve"> </w:t>
      </w:r>
      <w:r w:rsidRPr="008C5417">
        <w:rPr>
          <w:sz w:val="24"/>
        </w:rPr>
        <w:t xml:space="preserve">vzdělávání. Toto se tedy nerealizuje. Pedagogové mohou zasílat výukové </w:t>
      </w:r>
      <w:r w:rsidRPr="008C5417">
        <w:rPr>
          <w:sz w:val="24"/>
        </w:rPr>
        <w:lastRenderedPageBreak/>
        <w:t>materiály</w:t>
      </w:r>
      <w:r w:rsidR="008C5417">
        <w:rPr>
          <w:sz w:val="24"/>
        </w:rPr>
        <w:t xml:space="preserve"> </w:t>
      </w:r>
      <w:r w:rsidRPr="008C5417">
        <w:rPr>
          <w:sz w:val="24"/>
        </w:rPr>
        <w:t>dětem, je to</w:t>
      </w:r>
      <w:r w:rsidR="008C5417">
        <w:rPr>
          <w:sz w:val="24"/>
        </w:rPr>
        <w:t xml:space="preserve"> </w:t>
      </w:r>
      <w:r w:rsidRPr="008C5417">
        <w:rPr>
          <w:sz w:val="24"/>
        </w:rPr>
        <w:t>ale zcela na jejich rozhodnutí,</w:t>
      </w:r>
      <w:r w:rsidR="008C5417">
        <w:rPr>
          <w:sz w:val="24"/>
        </w:rPr>
        <w:t xml:space="preserve"> </w:t>
      </w:r>
      <w:r w:rsidRPr="008C5417">
        <w:rPr>
          <w:sz w:val="24"/>
        </w:rPr>
        <w:t>nemohou</w:t>
      </w:r>
      <w:r w:rsidR="008C5417">
        <w:rPr>
          <w:sz w:val="24"/>
        </w:rPr>
        <w:t xml:space="preserve"> </w:t>
      </w:r>
      <w:r w:rsidRPr="008C5417">
        <w:rPr>
          <w:sz w:val="24"/>
        </w:rPr>
        <w:t>však jejich plnění „vymáhat“.</w:t>
      </w:r>
    </w:p>
    <w:p w:rsidR="008C5417" w:rsidRPr="008C5417" w:rsidRDefault="00D80776" w:rsidP="008C5417">
      <w:pPr>
        <w:pStyle w:val="Odstavecseseznamem"/>
        <w:numPr>
          <w:ilvl w:val="0"/>
          <w:numId w:val="6"/>
        </w:numPr>
        <w:rPr>
          <w:rFonts w:eastAsiaTheme="minorHAnsi"/>
          <w:sz w:val="24"/>
        </w:rPr>
      </w:pPr>
      <w:r w:rsidRPr="008C5417">
        <w:rPr>
          <w:sz w:val="24"/>
        </w:rPr>
        <w:t>Pokud bude pedagogovi</w:t>
      </w:r>
      <w:r w:rsidR="008C5417">
        <w:rPr>
          <w:sz w:val="24"/>
        </w:rPr>
        <w:t xml:space="preserve"> </w:t>
      </w:r>
      <w:r w:rsidRPr="008C5417">
        <w:rPr>
          <w:sz w:val="24"/>
        </w:rPr>
        <w:t>nařízena karanténa, může pracovat z domu (“</w:t>
      </w:r>
      <w:proofErr w:type="spellStart"/>
      <w:r w:rsidRPr="008C5417">
        <w:rPr>
          <w:sz w:val="24"/>
        </w:rPr>
        <w:t>homeoffice</w:t>
      </w:r>
      <w:proofErr w:type="spellEnd"/>
      <w:r w:rsidRPr="008C5417">
        <w:rPr>
          <w:sz w:val="24"/>
        </w:rPr>
        <w:t>”), pokud se tak domluví se svým zaměstnavatelem. V</w:t>
      </w:r>
      <w:r w:rsidR="008C5417">
        <w:rPr>
          <w:sz w:val="24"/>
        </w:rPr>
        <w:t> </w:t>
      </w:r>
      <w:r w:rsidRPr="008C5417">
        <w:rPr>
          <w:sz w:val="24"/>
        </w:rPr>
        <w:t>této</w:t>
      </w:r>
      <w:r w:rsidR="008C5417">
        <w:rPr>
          <w:sz w:val="24"/>
        </w:rPr>
        <w:t xml:space="preserve"> </w:t>
      </w:r>
      <w:r w:rsidRPr="008C5417">
        <w:rPr>
          <w:sz w:val="24"/>
        </w:rPr>
        <w:t>situaci dostává plat stejně, jako by byl v</w:t>
      </w:r>
      <w:r w:rsidR="008C5417">
        <w:rPr>
          <w:sz w:val="24"/>
        </w:rPr>
        <w:t xml:space="preserve"> </w:t>
      </w:r>
      <w:r w:rsidRPr="008C5417">
        <w:rPr>
          <w:sz w:val="24"/>
        </w:rPr>
        <w:t>práci.</w:t>
      </w:r>
    </w:p>
    <w:p w:rsidR="008C5417" w:rsidRPr="008C5417" w:rsidRDefault="00D80776" w:rsidP="008C5417">
      <w:pPr>
        <w:pStyle w:val="Odstavecseseznamem"/>
        <w:numPr>
          <w:ilvl w:val="0"/>
          <w:numId w:val="6"/>
        </w:numPr>
        <w:rPr>
          <w:rFonts w:eastAsiaTheme="minorHAnsi"/>
          <w:sz w:val="24"/>
        </w:rPr>
      </w:pPr>
      <w:r w:rsidRPr="008C5417">
        <w:rPr>
          <w:sz w:val="24"/>
        </w:rPr>
        <w:t>Pokud bude v karanténě a bude čerpat „nemocenskou“, nepracuje. Dostane náhradu mzdy („</w:t>
      </w:r>
      <w:proofErr w:type="spellStart"/>
      <w:r w:rsidRPr="008C5417">
        <w:rPr>
          <w:sz w:val="24"/>
        </w:rPr>
        <w:t>nemocenksou</w:t>
      </w:r>
      <w:proofErr w:type="spellEnd"/>
      <w:r w:rsidRPr="008C5417">
        <w:rPr>
          <w:sz w:val="24"/>
        </w:rPr>
        <w:t>“).</w:t>
      </w:r>
    </w:p>
    <w:p w:rsidR="008C5417" w:rsidRDefault="008C5417" w:rsidP="008C5417">
      <w:pPr>
        <w:rPr>
          <w:sz w:val="24"/>
        </w:rPr>
      </w:pPr>
    </w:p>
    <w:p w:rsidR="008C5417" w:rsidRDefault="00D80776" w:rsidP="008C5417">
      <w:pPr>
        <w:rPr>
          <w:sz w:val="24"/>
        </w:rPr>
      </w:pPr>
      <w:r w:rsidRPr="008C5417">
        <w:rPr>
          <w:sz w:val="24"/>
        </w:rPr>
        <w:t>5. Provozní zaměstnanci v</w:t>
      </w:r>
      <w:r w:rsidR="008C5417">
        <w:rPr>
          <w:sz w:val="24"/>
        </w:rPr>
        <w:t xml:space="preserve"> </w:t>
      </w:r>
      <w:r w:rsidRPr="008C5417">
        <w:rPr>
          <w:sz w:val="24"/>
        </w:rPr>
        <w:t>době karantény</w:t>
      </w:r>
      <w:r w:rsidR="008C5417">
        <w:rPr>
          <w:sz w:val="24"/>
        </w:rPr>
        <w:t xml:space="preserve"> </w:t>
      </w:r>
      <w:r w:rsidRPr="008C5417">
        <w:rPr>
          <w:sz w:val="24"/>
        </w:rPr>
        <w:t>a distančního vzdělávání</w:t>
      </w:r>
    </w:p>
    <w:p w:rsidR="008C5417" w:rsidRDefault="008C5417" w:rsidP="008C5417"/>
    <w:p w:rsidR="00236D56" w:rsidRPr="00236D56" w:rsidRDefault="00D80776" w:rsidP="008C5417">
      <w:pPr>
        <w:pStyle w:val="Odstavecseseznamem"/>
        <w:numPr>
          <w:ilvl w:val="0"/>
          <w:numId w:val="7"/>
        </w:numPr>
        <w:rPr>
          <w:sz w:val="24"/>
        </w:rPr>
      </w:pPr>
      <w:r w:rsidRPr="008C5417">
        <w:rPr>
          <w:sz w:val="24"/>
        </w:rPr>
        <w:t>Pokud bude v</w:t>
      </w:r>
      <w:r w:rsidR="008C5417">
        <w:rPr>
          <w:sz w:val="24"/>
        </w:rPr>
        <w:t xml:space="preserve"> </w:t>
      </w:r>
      <w:r w:rsidRPr="008C5417">
        <w:rPr>
          <w:sz w:val="24"/>
        </w:rPr>
        <w:t>karanténě provozní zaměstnanec, nepracuje, bude čerpat „nemocenskou“. Dostane náhradu mzdy („</w:t>
      </w:r>
      <w:proofErr w:type="spellStart"/>
      <w:r w:rsidRPr="008C5417">
        <w:rPr>
          <w:sz w:val="24"/>
        </w:rPr>
        <w:t>nemocenksou</w:t>
      </w:r>
      <w:proofErr w:type="spellEnd"/>
      <w:r w:rsidRPr="008C5417">
        <w:rPr>
          <w:sz w:val="24"/>
        </w:rPr>
        <w:t>“).</w:t>
      </w:r>
    </w:p>
    <w:p w:rsidR="00D51506" w:rsidRDefault="00D80776" w:rsidP="008C5417">
      <w:pPr>
        <w:pStyle w:val="Odstavecseseznamem"/>
        <w:numPr>
          <w:ilvl w:val="0"/>
          <w:numId w:val="7"/>
        </w:numPr>
        <w:rPr>
          <w:sz w:val="24"/>
        </w:rPr>
      </w:pPr>
      <w:r w:rsidRPr="008C5417">
        <w:rPr>
          <w:sz w:val="24"/>
        </w:rPr>
        <w:t>Pokud bude</w:t>
      </w:r>
      <w:r w:rsidR="00236D56">
        <w:rPr>
          <w:sz w:val="24"/>
        </w:rPr>
        <w:t xml:space="preserve"> </w:t>
      </w:r>
      <w:r w:rsidRPr="008C5417">
        <w:rPr>
          <w:sz w:val="24"/>
        </w:rPr>
        <w:t>pracoviště Mateřské šk</w:t>
      </w:r>
      <w:r w:rsidR="00236D56">
        <w:rPr>
          <w:sz w:val="24"/>
        </w:rPr>
        <w:t>oly Bezvěrov</w:t>
      </w:r>
      <w:r w:rsidRPr="008C5417">
        <w:rPr>
          <w:sz w:val="24"/>
        </w:rPr>
        <w:t xml:space="preserve"> uzavřeno</w:t>
      </w:r>
      <w:r w:rsidR="00236D56">
        <w:rPr>
          <w:sz w:val="24"/>
        </w:rPr>
        <w:t xml:space="preserve"> </w:t>
      </w:r>
      <w:r w:rsidRPr="008C5417">
        <w:rPr>
          <w:sz w:val="24"/>
        </w:rPr>
        <w:t>v</w:t>
      </w:r>
      <w:r w:rsidR="00236D56">
        <w:rPr>
          <w:sz w:val="24"/>
        </w:rPr>
        <w:t> </w:t>
      </w:r>
      <w:r w:rsidRPr="008C5417">
        <w:rPr>
          <w:sz w:val="24"/>
        </w:rPr>
        <w:t>důsledku</w:t>
      </w:r>
      <w:r w:rsidR="00236D56">
        <w:rPr>
          <w:sz w:val="24"/>
        </w:rPr>
        <w:t xml:space="preserve"> </w:t>
      </w:r>
      <w:r w:rsidRPr="008C5417">
        <w:rPr>
          <w:sz w:val="24"/>
        </w:rPr>
        <w:t>krizových</w:t>
      </w:r>
      <w:r w:rsidR="00236D56">
        <w:rPr>
          <w:sz w:val="24"/>
        </w:rPr>
        <w:t xml:space="preserve"> </w:t>
      </w:r>
      <w:r w:rsidRPr="008C5417">
        <w:rPr>
          <w:sz w:val="24"/>
        </w:rPr>
        <w:t>nebo</w:t>
      </w:r>
      <w:r w:rsidR="00236D56">
        <w:rPr>
          <w:sz w:val="24"/>
        </w:rPr>
        <w:t xml:space="preserve"> </w:t>
      </w:r>
      <w:r w:rsidRPr="008C5417">
        <w:rPr>
          <w:sz w:val="24"/>
        </w:rPr>
        <w:t>mimořádných</w:t>
      </w:r>
      <w:r w:rsidR="00236D56">
        <w:rPr>
          <w:sz w:val="24"/>
        </w:rPr>
        <w:t xml:space="preserve"> </w:t>
      </w:r>
      <w:r w:rsidRPr="008C5417">
        <w:rPr>
          <w:sz w:val="24"/>
        </w:rPr>
        <w:t>opatření</w:t>
      </w:r>
      <w:r w:rsidR="00236D56">
        <w:rPr>
          <w:sz w:val="24"/>
        </w:rPr>
        <w:t xml:space="preserve"> </w:t>
      </w:r>
      <w:r w:rsidRPr="008C5417">
        <w:rPr>
          <w:sz w:val="24"/>
        </w:rPr>
        <w:t>a</w:t>
      </w:r>
      <w:r w:rsidR="00236D56">
        <w:rPr>
          <w:sz w:val="24"/>
        </w:rPr>
        <w:t xml:space="preserve"> </w:t>
      </w:r>
      <w:r w:rsidRPr="008C5417">
        <w:rPr>
          <w:sz w:val="24"/>
        </w:rPr>
        <w:t>pracovník</w:t>
      </w:r>
      <w:r w:rsidR="00236D56">
        <w:rPr>
          <w:sz w:val="24"/>
        </w:rPr>
        <w:t xml:space="preserve"> </w:t>
      </w:r>
      <w:r w:rsidRPr="008C5417">
        <w:rPr>
          <w:sz w:val="24"/>
        </w:rPr>
        <w:t>je</w:t>
      </w:r>
      <w:r w:rsidR="00236D56">
        <w:rPr>
          <w:sz w:val="24"/>
        </w:rPr>
        <w:t xml:space="preserve"> </w:t>
      </w:r>
      <w:r w:rsidRPr="008C5417">
        <w:rPr>
          <w:sz w:val="24"/>
        </w:rPr>
        <w:t>zdráv,</w:t>
      </w:r>
      <w:r w:rsidR="00236D56">
        <w:rPr>
          <w:sz w:val="24"/>
        </w:rPr>
        <w:t xml:space="preserve"> </w:t>
      </w:r>
      <w:r w:rsidRPr="008C5417">
        <w:rPr>
          <w:sz w:val="24"/>
        </w:rPr>
        <w:t>je</w:t>
      </w:r>
      <w:r w:rsidR="00236D56">
        <w:rPr>
          <w:sz w:val="24"/>
        </w:rPr>
        <w:t xml:space="preserve"> </w:t>
      </w:r>
      <w:r w:rsidRPr="008C5417">
        <w:rPr>
          <w:sz w:val="24"/>
        </w:rPr>
        <w:t>možné</w:t>
      </w:r>
      <w:r w:rsidR="00236D56">
        <w:rPr>
          <w:sz w:val="24"/>
        </w:rPr>
        <w:t xml:space="preserve"> </w:t>
      </w:r>
      <w:r w:rsidRPr="008C5417">
        <w:rPr>
          <w:sz w:val="24"/>
        </w:rPr>
        <w:t>tomuto</w:t>
      </w:r>
      <w:r w:rsidR="00236D56">
        <w:rPr>
          <w:sz w:val="24"/>
        </w:rPr>
        <w:t xml:space="preserve"> </w:t>
      </w:r>
      <w:r w:rsidRPr="008C5417">
        <w:rPr>
          <w:sz w:val="24"/>
        </w:rPr>
        <w:t>zaměstnanci</w:t>
      </w:r>
      <w:r w:rsidR="00236D56">
        <w:rPr>
          <w:sz w:val="24"/>
        </w:rPr>
        <w:t xml:space="preserve"> </w:t>
      </w:r>
      <w:r w:rsidRPr="008C5417">
        <w:rPr>
          <w:sz w:val="24"/>
        </w:rPr>
        <w:t>přidělit</w:t>
      </w:r>
      <w:r w:rsidR="00236D56">
        <w:rPr>
          <w:sz w:val="24"/>
        </w:rPr>
        <w:t xml:space="preserve"> </w:t>
      </w:r>
      <w:r w:rsidRPr="008C5417">
        <w:rPr>
          <w:sz w:val="24"/>
        </w:rPr>
        <w:t>náhradní</w:t>
      </w:r>
      <w:r w:rsidR="00236D56">
        <w:rPr>
          <w:sz w:val="24"/>
        </w:rPr>
        <w:t xml:space="preserve"> </w:t>
      </w:r>
      <w:r w:rsidRPr="008C5417">
        <w:rPr>
          <w:sz w:val="24"/>
        </w:rPr>
        <w:t>práci</w:t>
      </w:r>
      <w:r w:rsidR="00236D56">
        <w:rPr>
          <w:sz w:val="24"/>
        </w:rPr>
        <w:t xml:space="preserve"> </w:t>
      </w:r>
    </w:p>
    <w:p w:rsidR="00D51506" w:rsidRDefault="00D80776" w:rsidP="008C5417">
      <w:pPr>
        <w:pStyle w:val="Odstavecseseznamem"/>
        <w:numPr>
          <w:ilvl w:val="0"/>
          <w:numId w:val="7"/>
        </w:numPr>
        <w:rPr>
          <w:sz w:val="24"/>
        </w:rPr>
      </w:pPr>
      <w:r w:rsidRPr="008C5417">
        <w:rPr>
          <w:sz w:val="24"/>
        </w:rPr>
        <w:t>Pokud</w:t>
      </w:r>
      <w:r w:rsidR="00D51506">
        <w:rPr>
          <w:sz w:val="24"/>
        </w:rPr>
        <w:t xml:space="preserve"> </w:t>
      </w:r>
      <w:r w:rsidRPr="008C5417">
        <w:rPr>
          <w:sz w:val="24"/>
        </w:rPr>
        <w:t>by</w:t>
      </w:r>
      <w:r w:rsidR="00D51506">
        <w:rPr>
          <w:sz w:val="24"/>
        </w:rPr>
        <w:t xml:space="preserve"> </w:t>
      </w:r>
      <w:r w:rsidRPr="008C5417">
        <w:rPr>
          <w:sz w:val="24"/>
        </w:rPr>
        <w:t>byla</w:t>
      </w:r>
      <w:r w:rsidR="00D51506">
        <w:rPr>
          <w:sz w:val="24"/>
        </w:rPr>
        <w:t xml:space="preserve"> </w:t>
      </w:r>
      <w:r w:rsidRPr="008C5417">
        <w:rPr>
          <w:sz w:val="24"/>
        </w:rPr>
        <w:t>mateřská</w:t>
      </w:r>
      <w:r w:rsidR="00D51506">
        <w:rPr>
          <w:sz w:val="24"/>
        </w:rPr>
        <w:t xml:space="preserve"> </w:t>
      </w:r>
      <w:r w:rsidRPr="008C5417">
        <w:rPr>
          <w:sz w:val="24"/>
        </w:rPr>
        <w:t>škola</w:t>
      </w:r>
      <w:r w:rsidR="00D51506">
        <w:rPr>
          <w:sz w:val="24"/>
        </w:rPr>
        <w:t xml:space="preserve"> </w:t>
      </w:r>
      <w:r w:rsidRPr="008C5417">
        <w:rPr>
          <w:sz w:val="24"/>
        </w:rPr>
        <w:t>uzavřena</w:t>
      </w:r>
      <w:r w:rsidR="00D51506">
        <w:rPr>
          <w:sz w:val="24"/>
        </w:rPr>
        <w:t xml:space="preserve"> </w:t>
      </w:r>
      <w:r w:rsidRPr="008C5417">
        <w:rPr>
          <w:sz w:val="24"/>
        </w:rPr>
        <w:t>z</w:t>
      </w:r>
      <w:r w:rsidR="00D51506">
        <w:rPr>
          <w:sz w:val="24"/>
        </w:rPr>
        <w:t> </w:t>
      </w:r>
      <w:r w:rsidRPr="008C5417">
        <w:rPr>
          <w:sz w:val="24"/>
        </w:rPr>
        <w:t>důvodu</w:t>
      </w:r>
      <w:r w:rsidR="00D51506">
        <w:rPr>
          <w:sz w:val="24"/>
        </w:rPr>
        <w:t xml:space="preserve"> </w:t>
      </w:r>
      <w:r w:rsidRPr="008C5417">
        <w:rPr>
          <w:sz w:val="24"/>
        </w:rPr>
        <w:t>nařízení</w:t>
      </w:r>
      <w:r w:rsidR="00D51506">
        <w:rPr>
          <w:sz w:val="24"/>
        </w:rPr>
        <w:t xml:space="preserve"> </w:t>
      </w:r>
      <w:r w:rsidRPr="008C5417">
        <w:rPr>
          <w:sz w:val="24"/>
        </w:rPr>
        <w:t>karantény,</w:t>
      </w:r>
      <w:r w:rsidR="00D51506">
        <w:rPr>
          <w:sz w:val="24"/>
        </w:rPr>
        <w:t xml:space="preserve"> </w:t>
      </w:r>
      <w:r w:rsidRPr="008C5417">
        <w:rPr>
          <w:sz w:val="24"/>
        </w:rPr>
        <w:t>jde</w:t>
      </w:r>
      <w:r w:rsidR="00D51506">
        <w:rPr>
          <w:sz w:val="24"/>
        </w:rPr>
        <w:t xml:space="preserve"> </w:t>
      </w:r>
      <w:r w:rsidRPr="008C5417">
        <w:rPr>
          <w:sz w:val="24"/>
        </w:rPr>
        <w:t>o</w:t>
      </w:r>
      <w:r w:rsidR="00D51506">
        <w:rPr>
          <w:sz w:val="24"/>
        </w:rPr>
        <w:t xml:space="preserve"> </w:t>
      </w:r>
      <w:r w:rsidRPr="008C5417">
        <w:rPr>
          <w:sz w:val="24"/>
        </w:rPr>
        <w:t>překážku</w:t>
      </w:r>
      <w:r w:rsidR="00D51506">
        <w:rPr>
          <w:sz w:val="24"/>
        </w:rPr>
        <w:t xml:space="preserve"> </w:t>
      </w:r>
      <w:r w:rsidRPr="008C5417">
        <w:rPr>
          <w:sz w:val="24"/>
        </w:rPr>
        <w:t>v</w:t>
      </w:r>
      <w:r w:rsidR="00D51506">
        <w:rPr>
          <w:sz w:val="24"/>
        </w:rPr>
        <w:t> </w:t>
      </w:r>
      <w:r w:rsidRPr="008C5417">
        <w:rPr>
          <w:sz w:val="24"/>
        </w:rPr>
        <w:t>práci</w:t>
      </w:r>
      <w:r w:rsidR="00D51506">
        <w:rPr>
          <w:sz w:val="24"/>
        </w:rPr>
        <w:t xml:space="preserve"> ze </w:t>
      </w:r>
      <w:r w:rsidRPr="008C5417">
        <w:rPr>
          <w:sz w:val="24"/>
        </w:rPr>
        <w:t>strany</w:t>
      </w:r>
      <w:r w:rsidR="00D51506">
        <w:rPr>
          <w:sz w:val="24"/>
        </w:rPr>
        <w:t xml:space="preserve"> </w:t>
      </w:r>
      <w:r w:rsidRPr="008C5417">
        <w:rPr>
          <w:sz w:val="24"/>
        </w:rPr>
        <w:t>zaměstnavatele.</w:t>
      </w:r>
      <w:r w:rsidR="00D51506">
        <w:rPr>
          <w:sz w:val="24"/>
        </w:rPr>
        <w:t xml:space="preserve"> </w:t>
      </w:r>
      <w:r w:rsidRPr="008C5417">
        <w:rPr>
          <w:sz w:val="24"/>
        </w:rPr>
        <w:t>Zaměstnanec</w:t>
      </w:r>
      <w:r w:rsidR="00D51506">
        <w:rPr>
          <w:sz w:val="24"/>
        </w:rPr>
        <w:t xml:space="preserve"> </w:t>
      </w:r>
      <w:r w:rsidRPr="008C5417">
        <w:rPr>
          <w:sz w:val="24"/>
        </w:rPr>
        <w:t>dostane</w:t>
      </w:r>
      <w:r w:rsidR="00D51506">
        <w:rPr>
          <w:sz w:val="24"/>
        </w:rPr>
        <w:t xml:space="preserve"> </w:t>
      </w:r>
      <w:r w:rsidRPr="008C5417">
        <w:rPr>
          <w:sz w:val="24"/>
        </w:rPr>
        <w:t>náhradu</w:t>
      </w:r>
      <w:r w:rsidR="00D51506">
        <w:rPr>
          <w:sz w:val="24"/>
        </w:rPr>
        <w:t xml:space="preserve"> </w:t>
      </w:r>
      <w:r w:rsidRPr="008C5417">
        <w:rPr>
          <w:sz w:val="24"/>
        </w:rPr>
        <w:t>mzdy</w:t>
      </w:r>
      <w:r w:rsidR="00D51506">
        <w:rPr>
          <w:sz w:val="24"/>
        </w:rPr>
        <w:t xml:space="preserve"> </w:t>
      </w:r>
      <w:r w:rsidRPr="008C5417">
        <w:rPr>
          <w:sz w:val="24"/>
        </w:rPr>
        <w:t>v</w:t>
      </w:r>
      <w:r w:rsidR="00D51506">
        <w:rPr>
          <w:sz w:val="24"/>
        </w:rPr>
        <w:t> </w:t>
      </w:r>
      <w:r w:rsidRPr="008C5417">
        <w:rPr>
          <w:sz w:val="24"/>
        </w:rPr>
        <w:t>průměrné</w:t>
      </w:r>
      <w:r w:rsidR="00D51506">
        <w:rPr>
          <w:sz w:val="24"/>
        </w:rPr>
        <w:t xml:space="preserve"> </w:t>
      </w:r>
      <w:r w:rsidRPr="008C5417">
        <w:rPr>
          <w:sz w:val="24"/>
        </w:rPr>
        <w:t>měsíční</w:t>
      </w:r>
      <w:r w:rsidR="00D51506">
        <w:rPr>
          <w:sz w:val="24"/>
        </w:rPr>
        <w:t xml:space="preserve"> </w:t>
      </w:r>
      <w:r w:rsidRPr="008C5417">
        <w:rPr>
          <w:sz w:val="24"/>
        </w:rPr>
        <w:t>výši.</w:t>
      </w:r>
    </w:p>
    <w:p w:rsidR="00D51506" w:rsidRDefault="00D51506" w:rsidP="00D51506">
      <w:pPr>
        <w:rPr>
          <w:sz w:val="24"/>
        </w:rPr>
      </w:pPr>
    </w:p>
    <w:p w:rsidR="00D51506" w:rsidRDefault="00D80776" w:rsidP="00D51506">
      <w:r w:rsidRPr="00D51506">
        <w:rPr>
          <w:sz w:val="24"/>
        </w:rPr>
        <w:t>6. Hodnocení distančního</w:t>
      </w:r>
      <w:r w:rsidR="00D51506">
        <w:rPr>
          <w:sz w:val="24"/>
        </w:rPr>
        <w:t xml:space="preserve"> </w:t>
      </w:r>
      <w:r w:rsidRPr="00D51506">
        <w:rPr>
          <w:sz w:val="24"/>
        </w:rPr>
        <w:t>vzdělávání</w:t>
      </w:r>
    </w:p>
    <w:p w:rsidR="00D51506" w:rsidRDefault="00D51506" w:rsidP="00D51506"/>
    <w:p w:rsidR="00D51506" w:rsidRDefault="00D80776" w:rsidP="00D51506">
      <w:r w:rsidRPr="00D51506">
        <w:rPr>
          <w:sz w:val="24"/>
        </w:rPr>
        <w:t>Dle §184</w:t>
      </w:r>
      <w:r w:rsidR="00D51506">
        <w:rPr>
          <w:sz w:val="24"/>
        </w:rPr>
        <w:t xml:space="preserve"> </w:t>
      </w:r>
      <w:r w:rsidRPr="00D51506">
        <w:rPr>
          <w:sz w:val="24"/>
        </w:rPr>
        <w:t>a</w:t>
      </w:r>
      <w:r w:rsidR="00D51506">
        <w:rPr>
          <w:sz w:val="24"/>
        </w:rPr>
        <w:t xml:space="preserve"> </w:t>
      </w:r>
      <w:r w:rsidRPr="00D51506">
        <w:rPr>
          <w:sz w:val="24"/>
        </w:rPr>
        <w:t>školského</w:t>
      </w:r>
      <w:r w:rsidR="00D51506">
        <w:rPr>
          <w:sz w:val="24"/>
        </w:rPr>
        <w:t xml:space="preserve"> </w:t>
      </w:r>
      <w:r w:rsidRPr="00D51506">
        <w:rPr>
          <w:sz w:val="24"/>
        </w:rPr>
        <w:t>zákona</w:t>
      </w:r>
      <w:r w:rsidR="00D51506">
        <w:rPr>
          <w:sz w:val="24"/>
        </w:rPr>
        <w:t xml:space="preserve"> </w:t>
      </w:r>
      <w:r w:rsidRPr="00D51506">
        <w:rPr>
          <w:sz w:val="24"/>
        </w:rPr>
        <w:t>jsme povinni poskytnout dětem zpětnou vazbu v</w:t>
      </w:r>
      <w:r w:rsidR="00D51506">
        <w:rPr>
          <w:sz w:val="24"/>
        </w:rPr>
        <w:t xml:space="preserve"> </w:t>
      </w:r>
      <w:r w:rsidRPr="00D51506">
        <w:rPr>
          <w:sz w:val="24"/>
        </w:rPr>
        <w:t>podobě hodnocení jejich práce</w:t>
      </w:r>
      <w:r w:rsidR="00D51506">
        <w:rPr>
          <w:sz w:val="24"/>
        </w:rPr>
        <w:t xml:space="preserve"> </w:t>
      </w:r>
      <w:r w:rsidRPr="00D51506">
        <w:rPr>
          <w:sz w:val="24"/>
        </w:rPr>
        <w:t>při distančním vzdělávání.</w:t>
      </w:r>
    </w:p>
    <w:p w:rsidR="00D51506" w:rsidRDefault="00D80776" w:rsidP="00D51506">
      <w:pPr>
        <w:rPr>
          <w:sz w:val="24"/>
        </w:rPr>
      </w:pPr>
      <w:r w:rsidRPr="00D51506">
        <w:rPr>
          <w:sz w:val="24"/>
        </w:rPr>
        <w:t>Hodnocení v</w:t>
      </w:r>
      <w:r w:rsidR="00D51506">
        <w:rPr>
          <w:sz w:val="24"/>
        </w:rPr>
        <w:t xml:space="preserve"> </w:t>
      </w:r>
      <w:r w:rsidRPr="00D51506">
        <w:rPr>
          <w:sz w:val="24"/>
        </w:rPr>
        <w:t>tomto případě bude poskytováno:</w:t>
      </w:r>
    </w:p>
    <w:p w:rsidR="00D51506" w:rsidRDefault="00D80776" w:rsidP="00D51506">
      <w:pPr>
        <w:pStyle w:val="Odstavecseseznamem"/>
        <w:numPr>
          <w:ilvl w:val="0"/>
          <w:numId w:val="7"/>
        </w:numPr>
        <w:rPr>
          <w:sz w:val="24"/>
        </w:rPr>
      </w:pPr>
      <w:r w:rsidRPr="00D51506">
        <w:rPr>
          <w:sz w:val="24"/>
        </w:rPr>
        <w:t>písemně form</w:t>
      </w:r>
      <w:r w:rsidR="00D51506" w:rsidRPr="00D51506">
        <w:rPr>
          <w:sz w:val="24"/>
        </w:rPr>
        <w:t>ou krátkých vzkazů</w:t>
      </w:r>
      <w:r w:rsidRPr="00D51506">
        <w:rPr>
          <w:sz w:val="24"/>
        </w:rPr>
        <w:t>;</w:t>
      </w:r>
      <w:r w:rsidR="00D51506" w:rsidRPr="00D51506">
        <w:rPr>
          <w:sz w:val="24"/>
        </w:rPr>
        <w:t xml:space="preserve"> </w:t>
      </w:r>
      <w:r w:rsidRPr="00D51506">
        <w:rPr>
          <w:sz w:val="24"/>
        </w:rPr>
        <w:t>-</w:t>
      </w:r>
      <w:r w:rsidR="00D51506" w:rsidRPr="00D51506">
        <w:rPr>
          <w:sz w:val="24"/>
        </w:rPr>
        <w:t xml:space="preserve"> </w:t>
      </w:r>
      <w:r w:rsidRPr="00D51506">
        <w:rPr>
          <w:sz w:val="24"/>
        </w:rPr>
        <w:t>ústně</w:t>
      </w:r>
      <w:r w:rsidR="00D51506">
        <w:rPr>
          <w:sz w:val="24"/>
        </w:rPr>
        <w:t xml:space="preserve"> </w:t>
      </w:r>
    </w:p>
    <w:p w:rsidR="00D51506" w:rsidRDefault="00D51506" w:rsidP="00D51506">
      <w:pPr>
        <w:rPr>
          <w:sz w:val="24"/>
        </w:rPr>
      </w:pPr>
    </w:p>
    <w:p w:rsidR="00D51506" w:rsidRDefault="00D51506" w:rsidP="00D51506">
      <w:pPr>
        <w:rPr>
          <w:sz w:val="24"/>
        </w:rPr>
      </w:pPr>
    </w:p>
    <w:p w:rsidR="00592CAC" w:rsidRDefault="00D80776" w:rsidP="00D51506">
      <w:pPr>
        <w:rPr>
          <w:sz w:val="24"/>
        </w:rPr>
      </w:pPr>
      <w:r w:rsidRPr="00D51506">
        <w:rPr>
          <w:sz w:val="24"/>
        </w:rPr>
        <w:t>V</w:t>
      </w:r>
      <w:r w:rsidR="00D51506">
        <w:rPr>
          <w:sz w:val="24"/>
        </w:rPr>
        <w:t xml:space="preserve"> Bezvěrově dne </w:t>
      </w:r>
      <w:proofErr w:type="gramStart"/>
      <w:r w:rsidR="00D51506">
        <w:rPr>
          <w:sz w:val="24"/>
        </w:rPr>
        <w:t>3.9.2020</w:t>
      </w:r>
      <w:proofErr w:type="gramEnd"/>
    </w:p>
    <w:p w:rsidR="00D51506" w:rsidRDefault="00D51506" w:rsidP="00D51506">
      <w:pPr>
        <w:rPr>
          <w:sz w:val="24"/>
        </w:rPr>
      </w:pPr>
    </w:p>
    <w:p w:rsidR="00D51506" w:rsidRDefault="00D51506" w:rsidP="00D51506">
      <w:pPr>
        <w:rPr>
          <w:sz w:val="24"/>
        </w:rPr>
      </w:pPr>
    </w:p>
    <w:p w:rsidR="00D51506" w:rsidRDefault="00D51506" w:rsidP="00D51506">
      <w:pPr>
        <w:rPr>
          <w:sz w:val="24"/>
        </w:rPr>
      </w:pPr>
    </w:p>
    <w:p w:rsidR="00D51506" w:rsidRDefault="00D51506" w:rsidP="00D51506">
      <w:pPr>
        <w:rPr>
          <w:sz w:val="24"/>
        </w:rPr>
      </w:pPr>
    </w:p>
    <w:p w:rsidR="00D51506" w:rsidRDefault="00D51506" w:rsidP="00D51506">
      <w:pPr>
        <w:rPr>
          <w:sz w:val="24"/>
        </w:rPr>
      </w:pPr>
      <w:r>
        <w:rPr>
          <w:sz w:val="24"/>
        </w:rPr>
        <w:t>Mgr. Hana Žemličková</w:t>
      </w:r>
    </w:p>
    <w:p w:rsidR="00D51506" w:rsidRPr="00D51506" w:rsidRDefault="00D51506" w:rsidP="00D51506">
      <w:pPr>
        <w:rPr>
          <w:sz w:val="24"/>
        </w:rPr>
      </w:pPr>
      <w:r>
        <w:rPr>
          <w:sz w:val="24"/>
        </w:rPr>
        <w:t>ředitelka školy</w:t>
      </w:r>
    </w:p>
    <w:sectPr w:rsidR="00D51506" w:rsidRPr="00D515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69A" w:rsidRDefault="009C369A" w:rsidP="00761C84">
      <w:r>
        <w:separator/>
      </w:r>
    </w:p>
  </w:endnote>
  <w:endnote w:type="continuationSeparator" w:id="0">
    <w:p w:rsidR="009C369A" w:rsidRDefault="009C369A" w:rsidP="0076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69A" w:rsidRDefault="009C369A" w:rsidP="00761C84">
      <w:r>
        <w:separator/>
      </w:r>
    </w:p>
  </w:footnote>
  <w:footnote w:type="continuationSeparator" w:id="0">
    <w:p w:rsidR="009C369A" w:rsidRDefault="009C369A" w:rsidP="00761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C84" w:rsidRDefault="00761C84" w:rsidP="00761C84">
    <w:pPr>
      <w:pStyle w:val="Zhlav"/>
      <w:jc w:val="center"/>
    </w:pPr>
    <w:r>
      <w:t>Základní škola a Mateřská škola Bezvěrov, okres Plzeň-sever, příspěvková organizace</w:t>
    </w:r>
  </w:p>
  <w:p w:rsidR="00761C84" w:rsidRDefault="00761C84" w:rsidP="00761C84">
    <w:pPr>
      <w:pStyle w:val="Zhlav"/>
      <w:jc w:val="center"/>
    </w:pPr>
    <w:r>
      <w:t>Bezvěrov 110, 330 41 Bezvěrov</w:t>
    </w:r>
  </w:p>
  <w:p w:rsidR="00761C84" w:rsidRDefault="009C369A" w:rsidP="00761C84">
    <w:pPr>
      <w:jc w:val="center"/>
    </w:pPr>
    <w:hyperlink r:id="rId1" w:history="1">
      <w:r w:rsidR="00761C84">
        <w:rPr>
          <w:rStyle w:val="Hypertextovodkaz"/>
        </w:rPr>
        <w:t>http://www.bezvaskola.websnadno.cz/</w:t>
      </w:r>
    </w:hyperlink>
    <w:r w:rsidR="00761C84">
      <w:t>, bezvaskola@seznam.cz</w:t>
    </w:r>
  </w:p>
  <w:p w:rsidR="00761C84" w:rsidRDefault="00761C84" w:rsidP="00761C84">
    <w:pPr>
      <w:jc w:val="center"/>
    </w:pPr>
    <w:r>
      <w:rPr>
        <w:b/>
      </w:rPr>
      <w:t>702 147 639</w:t>
    </w:r>
    <w:r>
      <w:t xml:space="preserve"> – školní mobil, </w:t>
    </w:r>
    <w:r w:rsidR="00DD3B07">
      <w:rPr>
        <w:b/>
      </w:rPr>
      <w:t>373 317 166</w:t>
    </w:r>
    <w:r>
      <w:t xml:space="preserve"> – ředitelka, </w:t>
    </w:r>
    <w:r>
      <w:rPr>
        <w:b/>
      </w:rPr>
      <w:t>373 317 824</w:t>
    </w:r>
    <w:r>
      <w:t xml:space="preserve"> – ŠJ, MŠ, </w:t>
    </w:r>
    <w:r>
      <w:rPr>
        <w:b/>
      </w:rPr>
      <w:t>373 317 166</w:t>
    </w:r>
    <w:r>
      <w:t xml:space="preserve"> – </w:t>
    </w:r>
    <w:proofErr w:type="gramStart"/>
    <w:r>
      <w:t>ŠD,ZŠ</w:t>
    </w:r>
    <w:proofErr w:type="gramEnd"/>
  </w:p>
  <w:p w:rsidR="00761C84" w:rsidRDefault="00761C84" w:rsidP="00761C84"/>
  <w:p w:rsidR="00761C84" w:rsidRDefault="00761C84" w:rsidP="00761C84">
    <w:pPr>
      <w:pStyle w:val="Zhlav"/>
      <w:jc w:val="center"/>
    </w:pPr>
  </w:p>
  <w:p w:rsidR="00761C84" w:rsidRDefault="00761C8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4F6A"/>
    <w:multiLevelType w:val="hybridMultilevel"/>
    <w:tmpl w:val="A2D8CFB2"/>
    <w:lvl w:ilvl="0" w:tplc="04DCD0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556D"/>
    <w:multiLevelType w:val="multilevel"/>
    <w:tmpl w:val="DC54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471B02"/>
    <w:multiLevelType w:val="hybridMultilevel"/>
    <w:tmpl w:val="B642B462"/>
    <w:lvl w:ilvl="0" w:tplc="1BFE5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94B25"/>
    <w:multiLevelType w:val="multilevel"/>
    <w:tmpl w:val="18EA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7589A"/>
    <w:multiLevelType w:val="hybridMultilevel"/>
    <w:tmpl w:val="393C3FDA"/>
    <w:lvl w:ilvl="0" w:tplc="1BFE5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11062"/>
    <w:multiLevelType w:val="hybridMultilevel"/>
    <w:tmpl w:val="697634BE"/>
    <w:lvl w:ilvl="0" w:tplc="1BFE5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95D7E"/>
    <w:multiLevelType w:val="hybridMultilevel"/>
    <w:tmpl w:val="D9CE6CBC"/>
    <w:lvl w:ilvl="0" w:tplc="1BFE5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A8"/>
    <w:rsid w:val="0002382D"/>
    <w:rsid w:val="00075F8D"/>
    <w:rsid w:val="00186507"/>
    <w:rsid w:val="00206E99"/>
    <w:rsid w:val="00236D56"/>
    <w:rsid w:val="002A1DE1"/>
    <w:rsid w:val="00342873"/>
    <w:rsid w:val="003902BB"/>
    <w:rsid w:val="003A2119"/>
    <w:rsid w:val="003A572B"/>
    <w:rsid w:val="00440FA8"/>
    <w:rsid w:val="004E653F"/>
    <w:rsid w:val="005356F9"/>
    <w:rsid w:val="00592CAC"/>
    <w:rsid w:val="005A39A3"/>
    <w:rsid w:val="005F65E9"/>
    <w:rsid w:val="00651FE7"/>
    <w:rsid w:val="006A52A6"/>
    <w:rsid w:val="006D70CC"/>
    <w:rsid w:val="006E214B"/>
    <w:rsid w:val="007204E0"/>
    <w:rsid w:val="00736220"/>
    <w:rsid w:val="00761C84"/>
    <w:rsid w:val="00765075"/>
    <w:rsid w:val="00852D31"/>
    <w:rsid w:val="00866FC6"/>
    <w:rsid w:val="008749F7"/>
    <w:rsid w:val="008968CF"/>
    <w:rsid w:val="008C5417"/>
    <w:rsid w:val="009C369A"/>
    <w:rsid w:val="00AC5A6A"/>
    <w:rsid w:val="00B71CDF"/>
    <w:rsid w:val="00B823CF"/>
    <w:rsid w:val="00BF3333"/>
    <w:rsid w:val="00C54B79"/>
    <w:rsid w:val="00CF7EB7"/>
    <w:rsid w:val="00D1011A"/>
    <w:rsid w:val="00D51506"/>
    <w:rsid w:val="00D80776"/>
    <w:rsid w:val="00D8789C"/>
    <w:rsid w:val="00DB2B4B"/>
    <w:rsid w:val="00DD3B07"/>
    <w:rsid w:val="00DF3A46"/>
    <w:rsid w:val="00E42984"/>
    <w:rsid w:val="00F24DAD"/>
    <w:rsid w:val="00F37519"/>
    <w:rsid w:val="00FA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EF4BC-41DE-434E-8CEF-49713DDD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72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C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1C84"/>
  </w:style>
  <w:style w:type="paragraph" w:styleId="Zpat">
    <w:name w:val="footer"/>
    <w:basedOn w:val="Normln"/>
    <w:link w:val="ZpatChar"/>
    <w:uiPriority w:val="99"/>
    <w:unhideWhenUsed/>
    <w:rsid w:val="00761C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1C84"/>
  </w:style>
  <w:style w:type="character" w:styleId="Hypertextovodkaz">
    <w:name w:val="Hyperlink"/>
    <w:basedOn w:val="Standardnpsmoodstavce"/>
    <w:uiPriority w:val="99"/>
    <w:semiHidden/>
    <w:unhideWhenUsed/>
    <w:rsid w:val="00761C8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1C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1C8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6F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F37519"/>
    <w:rPr>
      <w:sz w:val="24"/>
    </w:rPr>
  </w:style>
  <w:style w:type="table" w:styleId="Mkatabulky">
    <w:name w:val="Table Grid"/>
    <w:basedOn w:val="Normlntabulka"/>
    <w:uiPriority w:val="59"/>
    <w:rsid w:val="0053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rsid w:val="003A57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A572B"/>
    <w:pPr>
      <w:spacing w:after="120"/>
      <w:jc w:val="both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572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572B"/>
    <w:pPr>
      <w:spacing w:after="0"/>
      <w:jc w:val="left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572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8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zvaskola.websnadn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Žemličková</dc:creator>
  <cp:keywords/>
  <dc:description/>
  <cp:lastModifiedBy>Hana Žemličková</cp:lastModifiedBy>
  <cp:revision>2</cp:revision>
  <cp:lastPrinted>2021-04-12T16:25:00Z</cp:lastPrinted>
  <dcterms:created xsi:type="dcterms:W3CDTF">2021-06-14T18:49:00Z</dcterms:created>
  <dcterms:modified xsi:type="dcterms:W3CDTF">2021-06-14T18:49:00Z</dcterms:modified>
</cp:coreProperties>
</file>