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DB" w:rsidRDefault="003A56FF" w:rsidP="00557065">
      <w:pPr>
        <w:jc w:val="both"/>
        <w:rPr>
          <w:sz w:val="24"/>
        </w:rPr>
      </w:pPr>
      <w:proofErr w:type="gramStart"/>
      <w:r>
        <w:rPr>
          <w:sz w:val="24"/>
        </w:rPr>
        <w:t>Č.j.</w:t>
      </w:r>
      <w:proofErr w:type="gramEnd"/>
      <w:r>
        <w:rPr>
          <w:sz w:val="24"/>
        </w:rPr>
        <w:t>: ZŠ-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>/8/2024</w:t>
      </w:r>
      <w:r w:rsidR="00B81D73">
        <w:rPr>
          <w:sz w:val="24"/>
        </w:rPr>
        <w:t xml:space="preserve">                                                      Bezvěrov </w:t>
      </w:r>
      <w:proofErr w:type="gramStart"/>
      <w:r w:rsidR="00B81D73">
        <w:rPr>
          <w:sz w:val="24"/>
        </w:rPr>
        <w:t>16.2.2024</w:t>
      </w:r>
      <w:proofErr w:type="gramEnd"/>
    </w:p>
    <w:p w:rsidR="003A56FF" w:rsidRDefault="003A56FF" w:rsidP="003A56FF">
      <w:pPr>
        <w:pStyle w:val="Vchoz"/>
        <w:rPr>
          <w:szCs w:val="24"/>
        </w:rPr>
      </w:pPr>
    </w:p>
    <w:p w:rsidR="003A56FF" w:rsidRDefault="003A56FF" w:rsidP="003A56FF">
      <w:pPr>
        <w:pStyle w:val="Vchoz"/>
      </w:pPr>
    </w:p>
    <w:p w:rsidR="00B81D73" w:rsidRDefault="00B81D73" w:rsidP="003A56FF">
      <w:pPr>
        <w:pStyle w:val="Vchoz"/>
        <w:rPr>
          <w:b/>
        </w:rPr>
      </w:pPr>
    </w:p>
    <w:p w:rsidR="003A56FF" w:rsidRDefault="003A56FF" w:rsidP="003A56FF">
      <w:pPr>
        <w:pStyle w:val="Vchoz"/>
        <w:rPr>
          <w:b/>
        </w:rPr>
      </w:pPr>
      <w:r>
        <w:rPr>
          <w:b/>
        </w:rPr>
        <w:t>Snížení úplaty vzhledem k přerušení provozu (6 dní v měsíci únor)</w:t>
      </w:r>
    </w:p>
    <w:p w:rsidR="003A56FF" w:rsidRPr="003A56FF" w:rsidRDefault="003A56FF" w:rsidP="003A56FF">
      <w:pPr>
        <w:pStyle w:val="Vchoz"/>
        <w:rPr>
          <w:b/>
        </w:rPr>
      </w:pPr>
    </w:p>
    <w:p w:rsidR="00B81D73" w:rsidRDefault="00B81D73" w:rsidP="003A56FF">
      <w:pPr>
        <w:pStyle w:val="Vchoz"/>
      </w:pPr>
    </w:p>
    <w:p w:rsidR="003A56FF" w:rsidRDefault="003A56FF" w:rsidP="003A56FF">
      <w:pPr>
        <w:pStyle w:val="Vchoz"/>
      </w:pPr>
      <w:bookmarkStart w:id="0" w:name="_GoBack"/>
      <w:bookmarkEnd w:id="0"/>
      <w:r>
        <w:t xml:space="preserve">Na základě směrnice </w:t>
      </w:r>
      <w:r w:rsidRPr="003A56FF">
        <w:rPr>
          <w:b/>
        </w:rPr>
        <w:t>Stanovení úplaty za předškolní vzdělávání</w:t>
      </w:r>
      <w:r>
        <w:rPr>
          <w:b/>
        </w:rPr>
        <w:t xml:space="preserve"> </w:t>
      </w:r>
      <w:r w:rsidRPr="003A56FF">
        <w:t xml:space="preserve">v Základní škole a Mateřské škole Bezvěrov, okres Plzeň-sever, </w:t>
      </w:r>
      <w:r>
        <w:t>příspěvková organizace, p</w:t>
      </w:r>
      <w:r w:rsidRPr="003A56FF">
        <w:rPr>
          <w:szCs w:val="24"/>
        </w:rPr>
        <w:t xml:space="preserve">odle § 123, odst. (4) zákona č. 561/2004 Sb. o předškolním, základním středním, vyšším odborném a jiném vzdělávání (školský </w:t>
      </w:r>
      <w:proofErr w:type="gramStart"/>
      <w:r w:rsidRPr="003A56FF">
        <w:rPr>
          <w:szCs w:val="24"/>
        </w:rPr>
        <w:t>zákon) a  § 6 odst.</w:t>
      </w:r>
      <w:proofErr w:type="gramEnd"/>
      <w:r w:rsidRPr="003A56FF">
        <w:rPr>
          <w:szCs w:val="24"/>
        </w:rPr>
        <w:t xml:space="preserve"> 2 </w:t>
      </w:r>
      <w:proofErr w:type="spellStart"/>
      <w:r w:rsidRPr="003A56FF">
        <w:rPr>
          <w:szCs w:val="24"/>
        </w:rPr>
        <w:t>vyhl</w:t>
      </w:r>
      <w:proofErr w:type="spellEnd"/>
      <w:r w:rsidRPr="003A56FF">
        <w:rPr>
          <w:szCs w:val="24"/>
        </w:rPr>
        <w:t>. č. 14/2005 Sb., o předškolním vzdělávání, ve znění vyhlášky č. 43/2006 Sb.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-  </w:t>
      </w:r>
      <w:r>
        <w:t>ČJ</w:t>
      </w:r>
      <w:proofErr w:type="gramEnd"/>
      <w:r>
        <w:t>.: ZŠ-</w:t>
      </w:r>
      <w:proofErr w:type="spellStart"/>
      <w:r>
        <w:t>Be</w:t>
      </w:r>
      <w:proofErr w:type="spellEnd"/>
      <w:r>
        <w:t>/  32/2023</w:t>
      </w:r>
    </w:p>
    <w:p w:rsidR="003A56FF" w:rsidRDefault="003A56FF" w:rsidP="003A56FF">
      <w:pPr>
        <w:pStyle w:val="Vchoz"/>
      </w:pPr>
    </w:p>
    <w:p w:rsidR="003A56FF" w:rsidRDefault="00B81D73" w:rsidP="003A56FF">
      <w:pPr>
        <w:pStyle w:val="Vchoz"/>
      </w:pPr>
      <w:r>
        <w:t>ř</w:t>
      </w:r>
      <w:r w:rsidR="003A56FF" w:rsidRPr="003A56FF">
        <w:t>editelka Základní školy a Mateřské školy Bezvěrov, okres Plzeň</w:t>
      </w:r>
      <w:r w:rsidR="003A56FF">
        <w:t xml:space="preserve">- sever, příspěvková organizace  </w:t>
      </w:r>
    </w:p>
    <w:p w:rsidR="003A56FF" w:rsidRDefault="003A56FF" w:rsidP="003A56FF">
      <w:pPr>
        <w:pStyle w:val="Vchoz"/>
      </w:pPr>
    </w:p>
    <w:p w:rsidR="003A56FF" w:rsidRDefault="003A56FF" w:rsidP="003A56FF">
      <w:pPr>
        <w:pStyle w:val="Vchoz"/>
        <w:jc w:val="center"/>
      </w:pPr>
      <w:r>
        <w:rPr>
          <w:b/>
        </w:rPr>
        <w:t>snižuje</w:t>
      </w:r>
      <w:r>
        <w:rPr>
          <w:b/>
        </w:rPr>
        <w:t xml:space="preserve"> úplatu v měsíci březen 2024 na částku 220,- Kč </w:t>
      </w:r>
      <w:r>
        <w:t>(z 300,- Kč)</w:t>
      </w:r>
    </w:p>
    <w:p w:rsidR="003A56FF" w:rsidRDefault="003A56FF" w:rsidP="003A56FF">
      <w:pPr>
        <w:pStyle w:val="Vchoz"/>
        <w:jc w:val="center"/>
      </w:pPr>
    </w:p>
    <w:p w:rsidR="003A56FF" w:rsidRDefault="003A56FF" w:rsidP="003A56FF">
      <w:pPr>
        <w:pStyle w:val="Vchoz"/>
      </w:pPr>
      <w:r>
        <w:t xml:space="preserve">z důvodu přerušení provozu </w:t>
      </w:r>
      <w:r w:rsidR="00B81D73">
        <w:t xml:space="preserve">v měsíci únor </w:t>
      </w:r>
      <w:r>
        <w:t xml:space="preserve">na </w:t>
      </w:r>
      <w:r w:rsidR="00B81D73">
        <w:t xml:space="preserve">dobu </w:t>
      </w:r>
      <w:r>
        <w:t>delší než 5 dní v kalendářním měsíci</w:t>
      </w:r>
      <w:r w:rsidR="00B81D73">
        <w:t xml:space="preserve"> (</w:t>
      </w:r>
      <w:proofErr w:type="gramStart"/>
      <w:r w:rsidR="00B81D73">
        <w:t>2.2</w:t>
      </w:r>
      <w:proofErr w:type="gramEnd"/>
      <w:r w:rsidR="00B81D73">
        <w:t>., 19.2. – 23.2.2024)</w:t>
      </w:r>
      <w:r>
        <w:t xml:space="preserve">. </w:t>
      </w:r>
    </w:p>
    <w:p w:rsidR="00B81D73" w:rsidRDefault="00B81D73" w:rsidP="003A56FF">
      <w:pPr>
        <w:pStyle w:val="Vchoz"/>
      </w:pPr>
    </w:p>
    <w:p w:rsidR="00B81D73" w:rsidRDefault="00B81D73" w:rsidP="003A56FF">
      <w:pPr>
        <w:pStyle w:val="Vchoz"/>
      </w:pPr>
    </w:p>
    <w:p w:rsidR="00B81D73" w:rsidRDefault="00B81D73" w:rsidP="003A56FF">
      <w:pPr>
        <w:pStyle w:val="Vchoz"/>
      </w:pPr>
    </w:p>
    <w:p w:rsidR="00B81D73" w:rsidRDefault="00B81D73" w:rsidP="003A56FF">
      <w:pPr>
        <w:pStyle w:val="Vchoz"/>
      </w:pPr>
    </w:p>
    <w:p w:rsidR="00B81D73" w:rsidRDefault="00B81D73" w:rsidP="003A56FF">
      <w:pPr>
        <w:pStyle w:val="Vchoz"/>
      </w:pPr>
      <w:r>
        <w:t>Mgr. Hana Hrušková</w:t>
      </w:r>
    </w:p>
    <w:p w:rsidR="00B81D73" w:rsidRPr="003A56FF" w:rsidRDefault="00B81D73" w:rsidP="003A56FF">
      <w:pPr>
        <w:pStyle w:val="Vchoz"/>
      </w:pPr>
      <w:r>
        <w:t>Ředitelka školy</w:t>
      </w:r>
    </w:p>
    <w:p w:rsidR="003A56FF" w:rsidRPr="003A56FF" w:rsidRDefault="003A56FF" w:rsidP="003A56FF">
      <w:pPr>
        <w:pStyle w:val="Vchoz"/>
        <w:rPr>
          <w:szCs w:val="24"/>
        </w:rPr>
      </w:pPr>
    </w:p>
    <w:p w:rsidR="003A56FF" w:rsidRPr="003A56FF" w:rsidRDefault="003A56FF" w:rsidP="003A56FF">
      <w:pPr>
        <w:pStyle w:val="Vchoz"/>
      </w:pPr>
    </w:p>
    <w:p w:rsidR="003A56FF" w:rsidRPr="003A56FF" w:rsidRDefault="003A56FF" w:rsidP="003A56FF">
      <w:pPr>
        <w:pStyle w:val="Vchoz"/>
        <w:rPr>
          <w:b/>
          <w:szCs w:val="24"/>
        </w:rPr>
      </w:pPr>
    </w:p>
    <w:p w:rsidR="003A56FF" w:rsidRPr="003A56FF" w:rsidRDefault="003A56FF" w:rsidP="003A56FF">
      <w:pPr>
        <w:pStyle w:val="Vchoz"/>
      </w:pPr>
    </w:p>
    <w:p w:rsidR="003A56FF" w:rsidRPr="003A56FF" w:rsidRDefault="003A56FF" w:rsidP="00557065">
      <w:pPr>
        <w:jc w:val="both"/>
        <w:rPr>
          <w:sz w:val="24"/>
        </w:rPr>
      </w:pPr>
    </w:p>
    <w:sectPr w:rsidR="003A56FF" w:rsidRPr="003A56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9B" w:rsidRDefault="00370E9B" w:rsidP="0054375F">
      <w:r>
        <w:separator/>
      </w:r>
    </w:p>
  </w:endnote>
  <w:endnote w:type="continuationSeparator" w:id="0">
    <w:p w:rsidR="00370E9B" w:rsidRDefault="00370E9B" w:rsidP="0054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9B" w:rsidRDefault="00370E9B" w:rsidP="0054375F">
      <w:r>
        <w:separator/>
      </w:r>
    </w:p>
  </w:footnote>
  <w:footnote w:type="continuationSeparator" w:id="0">
    <w:p w:rsidR="00370E9B" w:rsidRDefault="00370E9B" w:rsidP="00543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75F" w:rsidRPr="0054375F" w:rsidRDefault="0054375F" w:rsidP="0054375F">
    <w:pPr>
      <w:tabs>
        <w:tab w:val="center" w:pos="4536"/>
        <w:tab w:val="right" w:pos="9072"/>
      </w:tabs>
      <w:jc w:val="center"/>
      <w:rPr>
        <w:b/>
        <w:sz w:val="24"/>
      </w:rPr>
    </w:pPr>
    <w:r w:rsidRPr="0054375F">
      <w:rPr>
        <w:b/>
        <w:sz w:val="24"/>
      </w:rPr>
      <w:t>Základní škola a Mateřská škola Bezvěrov, okres Plzeň-sever, příspěvková organizace</w:t>
    </w:r>
  </w:p>
  <w:p w:rsidR="0054375F" w:rsidRPr="0054375F" w:rsidRDefault="0054375F" w:rsidP="0054375F">
    <w:pPr>
      <w:tabs>
        <w:tab w:val="center" w:pos="4536"/>
        <w:tab w:val="right" w:pos="9072"/>
      </w:tabs>
      <w:jc w:val="center"/>
    </w:pPr>
    <w:r w:rsidRPr="0054375F">
      <w:t>se sídlem Bezvěrov 110, 330 41 Bezvěrov</w:t>
    </w:r>
  </w:p>
  <w:p w:rsidR="0054375F" w:rsidRPr="0054375F" w:rsidRDefault="0054375F" w:rsidP="0054375F">
    <w:pPr>
      <w:tabs>
        <w:tab w:val="center" w:pos="4536"/>
        <w:tab w:val="right" w:pos="9072"/>
      </w:tabs>
      <w:jc w:val="center"/>
    </w:pPr>
    <w:r w:rsidRPr="0054375F">
      <w:t>IČO: 60611863</w:t>
    </w:r>
  </w:p>
  <w:p w:rsidR="0054375F" w:rsidRPr="0054375F" w:rsidRDefault="0054375F" w:rsidP="0054375F">
    <w:pPr>
      <w:tabs>
        <w:tab w:val="center" w:pos="4536"/>
        <w:tab w:val="right" w:pos="9072"/>
      </w:tabs>
      <w:jc w:val="center"/>
    </w:pPr>
    <w:r w:rsidRPr="0054375F">
      <w:t xml:space="preserve">Webové stránky, e-mail školy: </w:t>
    </w:r>
    <w:hyperlink r:id="rId1" w:history="1">
      <w:r w:rsidRPr="0054375F">
        <w:rPr>
          <w:color w:val="0563C1" w:themeColor="hyperlink"/>
          <w:u w:val="single"/>
        </w:rPr>
        <w:t>http://www.bezvaskola.websnadno.cz/</w:t>
      </w:r>
    </w:hyperlink>
    <w:r w:rsidRPr="0054375F">
      <w:t>, bezvaskola@seznam.cz</w:t>
    </w:r>
  </w:p>
  <w:p w:rsidR="0054375F" w:rsidRPr="0054375F" w:rsidRDefault="0054375F" w:rsidP="0054375F">
    <w:pPr>
      <w:jc w:val="center"/>
    </w:pPr>
    <w:r w:rsidRPr="0054375F">
      <w:rPr>
        <w:b/>
      </w:rPr>
      <w:t>702 147 639</w:t>
    </w:r>
    <w:r w:rsidRPr="0054375F">
      <w:t xml:space="preserve"> – školní mobil, </w:t>
    </w:r>
    <w:r w:rsidRPr="0054375F">
      <w:rPr>
        <w:b/>
      </w:rPr>
      <w:t>373 317 166</w:t>
    </w:r>
    <w:r w:rsidRPr="0054375F">
      <w:t xml:space="preserve"> – ředitelka, </w:t>
    </w:r>
    <w:r w:rsidRPr="0054375F">
      <w:rPr>
        <w:b/>
      </w:rPr>
      <w:t>373 317 824</w:t>
    </w:r>
    <w:r w:rsidRPr="0054375F">
      <w:t xml:space="preserve"> – ŠJ, MŠ, </w:t>
    </w:r>
    <w:r w:rsidRPr="0054375F">
      <w:rPr>
        <w:b/>
      </w:rPr>
      <w:t>373 317 166</w:t>
    </w:r>
    <w:r w:rsidRPr="0054375F">
      <w:t xml:space="preserve"> – </w:t>
    </w:r>
    <w:proofErr w:type="gramStart"/>
    <w:r w:rsidRPr="0054375F">
      <w:t>ŠD,ZŠ</w:t>
    </w:r>
    <w:proofErr w:type="gramEnd"/>
  </w:p>
  <w:p w:rsidR="0054375F" w:rsidRPr="0054375F" w:rsidRDefault="0054375F" w:rsidP="0054375F">
    <w:pPr>
      <w:rPr>
        <w:b/>
      </w:rPr>
    </w:pPr>
    <w:r w:rsidRPr="0054375F">
      <w:rPr>
        <w:b/>
      </w:rPr>
      <w:t>__________________________________________________________________________________________</w:t>
    </w:r>
  </w:p>
  <w:p w:rsidR="0054375F" w:rsidRPr="0054375F" w:rsidRDefault="0054375F" w:rsidP="0054375F">
    <w:pPr>
      <w:tabs>
        <w:tab w:val="center" w:pos="4536"/>
        <w:tab w:val="right" w:pos="9072"/>
      </w:tabs>
      <w:jc w:val="center"/>
    </w:pPr>
  </w:p>
  <w:p w:rsidR="0054375F" w:rsidRPr="0054375F" w:rsidRDefault="0054375F" w:rsidP="0054375F">
    <w:pPr>
      <w:tabs>
        <w:tab w:val="center" w:pos="4536"/>
        <w:tab w:val="right" w:pos="9072"/>
      </w:tabs>
    </w:pPr>
  </w:p>
  <w:p w:rsidR="0054375F" w:rsidRDefault="005437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49"/>
    <w:rsid w:val="000805B3"/>
    <w:rsid w:val="000F470C"/>
    <w:rsid w:val="003039DB"/>
    <w:rsid w:val="00370E9B"/>
    <w:rsid w:val="003A56FF"/>
    <w:rsid w:val="00404AA0"/>
    <w:rsid w:val="00454087"/>
    <w:rsid w:val="0054375F"/>
    <w:rsid w:val="00557065"/>
    <w:rsid w:val="007200E6"/>
    <w:rsid w:val="009125F0"/>
    <w:rsid w:val="00914878"/>
    <w:rsid w:val="009D7249"/>
    <w:rsid w:val="00A15BB6"/>
    <w:rsid w:val="00B81D73"/>
    <w:rsid w:val="00C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C343B-A4EC-46F3-9D31-314476D7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75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487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87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5437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uiPriority w:val="59"/>
    <w:rsid w:val="005437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37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375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37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375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Vchoz">
    <w:name w:val="Výchozí"/>
    <w:rsid w:val="003A56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2024-02-15T13:57:00Z</cp:lastPrinted>
  <dcterms:created xsi:type="dcterms:W3CDTF">2024-02-15T13:58:00Z</dcterms:created>
  <dcterms:modified xsi:type="dcterms:W3CDTF">2024-02-15T13:58:00Z</dcterms:modified>
</cp:coreProperties>
</file>